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8DB" w:rsidRPr="003618DB" w:rsidRDefault="003618DB" w:rsidP="003618DB">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3618DB">
        <w:rPr>
          <w:rFonts w:ascii="Times New Roman" w:eastAsia="Times New Roman" w:hAnsi="Times New Roman" w:cs="Times New Roman"/>
          <w:b/>
          <w:bCs/>
          <w:kern w:val="36"/>
          <w:sz w:val="48"/>
          <w:szCs w:val="48"/>
          <w:lang w:eastAsia="de-DE"/>
        </w:rPr>
        <w:t>Lektion 17: Datenbanken</w:t>
      </w:r>
    </w:p>
    <w:p w:rsidR="003618DB" w:rsidRPr="003618DB" w:rsidRDefault="003618DB" w:rsidP="003618DB">
      <w:pPr>
        <w:spacing w:before="100" w:beforeAutospacing="1" w:after="100" w:afterAutospacing="1"/>
        <w:rPr>
          <w:rFonts w:ascii="Times New Roman" w:eastAsia="Times New Roman" w:hAnsi="Times New Roman" w:cs="Times New Roman"/>
          <w:sz w:val="24"/>
          <w:szCs w:val="24"/>
          <w:lang w:eastAsia="de-DE"/>
        </w:rPr>
      </w:pPr>
      <w:r w:rsidRPr="003618DB">
        <w:rPr>
          <w:rFonts w:ascii="Times New Roman" w:eastAsia="Times New Roman" w:hAnsi="Times New Roman" w:cs="Times New Roman"/>
          <w:sz w:val="24"/>
          <w:szCs w:val="24"/>
          <w:lang w:eastAsia="de-DE"/>
        </w:rPr>
        <w:t>Eine Datenbank ist eine Sammlung von Informationen/Daten, die so organisiert sind, dass sie leicht wiedergefunden, administriert und aktualisiert werden können. Datenbanken bieten außerdem die Möglichkeit, dynamische Webseiten mit einer großen Menge an Informationen zu erstellen. Z.B. alle Mitgliedsdaten von HTML.net und alle Beiträge in den Foren sind in Datenbanken gespeichert.</w:t>
      </w:r>
    </w:p>
    <w:p w:rsidR="003618DB" w:rsidRPr="003618DB" w:rsidRDefault="003618DB" w:rsidP="003618DB">
      <w:pPr>
        <w:spacing w:before="100" w:beforeAutospacing="1" w:after="100" w:afterAutospacing="1"/>
        <w:rPr>
          <w:rFonts w:ascii="Times New Roman" w:eastAsia="Times New Roman" w:hAnsi="Times New Roman" w:cs="Times New Roman"/>
          <w:sz w:val="24"/>
          <w:szCs w:val="24"/>
          <w:lang w:eastAsia="de-DE"/>
        </w:rPr>
      </w:pPr>
      <w:r w:rsidRPr="003618DB">
        <w:rPr>
          <w:rFonts w:ascii="Times New Roman" w:eastAsia="Times New Roman" w:hAnsi="Times New Roman" w:cs="Times New Roman"/>
          <w:sz w:val="24"/>
          <w:szCs w:val="24"/>
          <w:lang w:eastAsia="de-DE"/>
        </w:rPr>
        <w:t>Eine Datenbank besteht normalerweise aus einer oder mehr Tabellen. Wenn Sie gewohnt sind, mit Tabellenkalkulationsprogrammen zu arbeiten oder bereits mit Datenbanken zu tun hatten, sollten Ihnen Tabellen mit ihren Spalten und Zeilen bekannt vorkommen:</w:t>
      </w:r>
    </w:p>
    <w:p w:rsidR="003618DB" w:rsidRPr="003618DB" w:rsidRDefault="003618DB" w:rsidP="003618DB">
      <w:pPr>
        <w:spacing w:before="100" w:beforeAutospacing="1" w:after="100" w:afterAutospacing="1"/>
        <w:rPr>
          <w:rFonts w:ascii="Times New Roman" w:eastAsia="Times New Roman" w:hAnsi="Times New Roman" w:cs="Times New Roman"/>
          <w:sz w:val="24"/>
          <w:szCs w:val="24"/>
          <w:lang w:eastAsia="de-DE"/>
        </w:rPr>
      </w:pPr>
      <w:r w:rsidRPr="003618DB">
        <w:rPr>
          <w:rFonts w:ascii="Times New Roman" w:eastAsia="Times New Roman" w:hAnsi="Times New Roman" w:cs="Times New Roman"/>
          <w:noProof/>
          <w:sz w:val="24"/>
          <w:szCs w:val="24"/>
          <w:lang w:eastAsia="de-DE"/>
        </w:rPr>
        <w:drawing>
          <wp:inline distT="0" distB="0" distL="0" distR="0" wp14:anchorId="2E81204F" wp14:editId="2AC13604">
            <wp:extent cx="4200525" cy="2009775"/>
            <wp:effectExtent l="0" t="0" r="9525" b="9525"/>
            <wp:docPr id="1" name="Bild 1" descr="Tab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el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0525" cy="2009775"/>
                    </a:xfrm>
                    <a:prstGeom prst="rect">
                      <a:avLst/>
                    </a:prstGeom>
                    <a:noFill/>
                    <a:ln>
                      <a:noFill/>
                    </a:ln>
                  </pic:spPr>
                </pic:pic>
              </a:graphicData>
            </a:graphic>
          </wp:inline>
        </w:drawing>
      </w:r>
    </w:p>
    <w:p w:rsidR="003618DB" w:rsidRPr="003618DB" w:rsidRDefault="003618DB" w:rsidP="003618DB">
      <w:pPr>
        <w:spacing w:before="100" w:beforeAutospacing="1" w:after="100" w:afterAutospacing="1"/>
        <w:rPr>
          <w:rFonts w:ascii="Times New Roman" w:eastAsia="Times New Roman" w:hAnsi="Times New Roman" w:cs="Times New Roman"/>
          <w:sz w:val="24"/>
          <w:szCs w:val="24"/>
          <w:lang w:eastAsia="de-DE"/>
        </w:rPr>
      </w:pPr>
      <w:r w:rsidRPr="003618DB">
        <w:rPr>
          <w:rFonts w:ascii="Times New Roman" w:eastAsia="Times New Roman" w:hAnsi="Times New Roman" w:cs="Times New Roman"/>
          <w:sz w:val="24"/>
          <w:szCs w:val="24"/>
          <w:lang w:eastAsia="de-DE"/>
        </w:rPr>
        <w:t>Es gibt viele verschiedene Datenbanken (Datenbanksysteme): MySQL, MS Access, MS SQL Server, Oracle SQL Server, um nur einige zu nennen. In diesem Tutorial werden wir mit MySQL arbeiten. MySQL ist ein guter Startpunkt, wenn Sie Datenbanken mit PHP nutzen wollen.</w:t>
      </w:r>
    </w:p>
    <w:p w:rsidR="003618DB" w:rsidRPr="003618DB" w:rsidRDefault="003618DB" w:rsidP="003618DB">
      <w:pPr>
        <w:spacing w:before="100" w:beforeAutospacing="1" w:after="100" w:afterAutospacing="1"/>
        <w:rPr>
          <w:rFonts w:ascii="Times New Roman" w:eastAsia="Times New Roman" w:hAnsi="Times New Roman" w:cs="Times New Roman"/>
          <w:sz w:val="24"/>
          <w:szCs w:val="24"/>
          <w:lang w:eastAsia="de-DE"/>
        </w:rPr>
      </w:pPr>
      <w:r w:rsidRPr="003618DB">
        <w:rPr>
          <w:rFonts w:ascii="Times New Roman" w:eastAsia="Times New Roman" w:hAnsi="Times New Roman" w:cs="Times New Roman"/>
          <w:sz w:val="24"/>
          <w:szCs w:val="24"/>
          <w:lang w:eastAsia="de-DE"/>
        </w:rPr>
        <w:t>Sie brauchen Zugang zu einem MySQL-Server, um diese und die nächsten Lektionen bearbeiten zu können:</w:t>
      </w:r>
    </w:p>
    <w:p w:rsidR="003618DB" w:rsidRPr="003618DB" w:rsidRDefault="003618DB" w:rsidP="003618DB">
      <w:pPr>
        <w:numPr>
          <w:ilvl w:val="0"/>
          <w:numId w:val="1"/>
        </w:numPr>
        <w:spacing w:before="100" w:beforeAutospacing="1" w:after="100" w:afterAutospacing="1"/>
        <w:rPr>
          <w:rFonts w:ascii="Times New Roman" w:eastAsia="Times New Roman" w:hAnsi="Times New Roman" w:cs="Times New Roman"/>
          <w:sz w:val="24"/>
          <w:szCs w:val="24"/>
          <w:lang w:eastAsia="de-DE"/>
        </w:rPr>
      </w:pPr>
      <w:r w:rsidRPr="003618DB">
        <w:rPr>
          <w:rFonts w:ascii="Times New Roman" w:eastAsia="Times New Roman" w:hAnsi="Times New Roman" w:cs="Times New Roman"/>
          <w:sz w:val="24"/>
          <w:szCs w:val="24"/>
          <w:lang w:eastAsia="de-DE"/>
        </w:rPr>
        <w:t xml:space="preserve">Wenn Sie Ihre PHP-Seite bei einem Webhoster haben, ist MySQL vielleicht sogar bereits auf dem Server installiert. Bitte informieren Sie sich auf den Support-Seiten Ihres Hosters. </w:t>
      </w:r>
    </w:p>
    <w:p w:rsidR="003618DB" w:rsidRPr="003618DB" w:rsidRDefault="003618DB" w:rsidP="003618DB">
      <w:pPr>
        <w:numPr>
          <w:ilvl w:val="0"/>
          <w:numId w:val="1"/>
        </w:numPr>
        <w:spacing w:before="100" w:beforeAutospacing="1" w:after="100" w:afterAutospacing="1"/>
        <w:rPr>
          <w:rFonts w:ascii="Times New Roman" w:eastAsia="Times New Roman" w:hAnsi="Times New Roman" w:cs="Times New Roman"/>
          <w:sz w:val="24"/>
          <w:szCs w:val="24"/>
          <w:lang w:eastAsia="de-DE"/>
        </w:rPr>
      </w:pPr>
      <w:r w:rsidRPr="003618DB">
        <w:rPr>
          <w:rFonts w:ascii="Times New Roman" w:eastAsia="Times New Roman" w:hAnsi="Times New Roman" w:cs="Times New Roman"/>
          <w:sz w:val="24"/>
          <w:szCs w:val="24"/>
          <w:lang w:eastAsia="de-DE"/>
        </w:rPr>
        <w:t xml:space="preserve">Wenn Sie PHP selbst auf Ihrem Computer installiert haben und Sie den Mut haben, dies auch mit MySQL zu probieren, können Sie es in einer kostenlosen Version (MySQL Community Edition) auf der </w:t>
      </w:r>
      <w:hyperlink r:id="rId7" w:history="1">
        <w:r w:rsidRPr="003618DB">
          <w:rPr>
            <w:rFonts w:ascii="Times New Roman" w:eastAsia="Times New Roman" w:hAnsi="Times New Roman" w:cs="Times New Roman"/>
            <w:color w:val="0000FF"/>
            <w:sz w:val="24"/>
            <w:szCs w:val="24"/>
            <w:u w:val="single"/>
            <w:lang w:eastAsia="de-DE"/>
          </w:rPr>
          <w:t>MySQL Website</w:t>
        </w:r>
      </w:hyperlink>
      <w:r w:rsidRPr="003618DB">
        <w:rPr>
          <w:rFonts w:ascii="Times New Roman" w:eastAsia="Times New Roman" w:hAnsi="Times New Roman" w:cs="Times New Roman"/>
          <w:sz w:val="24"/>
          <w:szCs w:val="24"/>
          <w:lang w:eastAsia="de-DE"/>
        </w:rPr>
        <w:t xml:space="preserve"> herunterladen. </w:t>
      </w:r>
    </w:p>
    <w:p w:rsidR="003618DB" w:rsidRPr="003618DB" w:rsidRDefault="003618DB" w:rsidP="003618DB">
      <w:pPr>
        <w:numPr>
          <w:ilvl w:val="0"/>
          <w:numId w:val="1"/>
        </w:numPr>
        <w:spacing w:before="100" w:beforeAutospacing="1" w:after="100" w:afterAutospacing="1"/>
        <w:rPr>
          <w:rFonts w:ascii="Times New Roman" w:eastAsia="Times New Roman" w:hAnsi="Times New Roman" w:cs="Times New Roman"/>
          <w:sz w:val="24"/>
          <w:szCs w:val="24"/>
          <w:lang w:eastAsia="de-DE"/>
        </w:rPr>
      </w:pPr>
      <w:r w:rsidRPr="003618DB">
        <w:rPr>
          <w:rFonts w:ascii="Times New Roman" w:eastAsia="Times New Roman" w:hAnsi="Times New Roman" w:cs="Times New Roman"/>
          <w:sz w:val="24"/>
          <w:szCs w:val="24"/>
          <w:lang w:eastAsia="de-DE"/>
        </w:rPr>
        <w:t xml:space="preserve">Wenn Sie XAMPP (siehe </w:t>
      </w:r>
      <w:hyperlink r:id="rId8" w:history="1">
        <w:r w:rsidRPr="003618DB">
          <w:rPr>
            <w:rFonts w:ascii="Times New Roman" w:eastAsia="Times New Roman" w:hAnsi="Times New Roman" w:cs="Times New Roman"/>
            <w:color w:val="0000FF"/>
            <w:sz w:val="24"/>
            <w:szCs w:val="24"/>
            <w:u w:val="single"/>
            <w:lang w:eastAsia="de-DE"/>
          </w:rPr>
          <w:t>Lektion 2</w:t>
        </w:r>
      </w:hyperlink>
      <w:r w:rsidRPr="003618DB">
        <w:rPr>
          <w:rFonts w:ascii="Times New Roman" w:eastAsia="Times New Roman" w:hAnsi="Times New Roman" w:cs="Times New Roman"/>
          <w:sz w:val="24"/>
          <w:szCs w:val="24"/>
          <w:lang w:eastAsia="de-DE"/>
        </w:rPr>
        <w:t>) benutzen, ist MySQL bereits auf Ihrem Rechner installiert und fertig zur Benutzung. Stellen Sie sicher, dass MySQL aktiviert ist (Kontrollbildschirm):</w:t>
      </w:r>
      <w:r w:rsidRPr="003618DB">
        <w:rPr>
          <w:rFonts w:ascii="Times New Roman" w:eastAsia="Times New Roman" w:hAnsi="Times New Roman" w:cs="Times New Roman"/>
          <w:sz w:val="24"/>
          <w:szCs w:val="24"/>
          <w:lang w:eastAsia="de-DE"/>
        </w:rPr>
        <w:br/>
      </w:r>
      <w:r w:rsidRPr="003618DB">
        <w:rPr>
          <w:rFonts w:ascii="Times New Roman" w:eastAsia="Times New Roman" w:hAnsi="Times New Roman" w:cs="Times New Roman"/>
          <w:sz w:val="24"/>
          <w:szCs w:val="24"/>
          <w:lang w:eastAsia="de-DE"/>
        </w:rPr>
        <w:lastRenderedPageBreak/>
        <w:br/>
      </w:r>
      <w:r w:rsidRPr="003618DB">
        <w:rPr>
          <w:rFonts w:ascii="Times New Roman" w:eastAsia="Times New Roman" w:hAnsi="Times New Roman" w:cs="Times New Roman"/>
          <w:noProof/>
          <w:sz w:val="24"/>
          <w:szCs w:val="24"/>
          <w:lang w:eastAsia="de-DE"/>
        </w:rPr>
        <w:drawing>
          <wp:inline distT="0" distB="0" distL="0" distR="0" wp14:anchorId="07272EFE" wp14:editId="054289B6">
            <wp:extent cx="4867275" cy="3933825"/>
            <wp:effectExtent l="0" t="0" r="9525" b="9525"/>
            <wp:docPr id="2" name="Bild 2" descr="XAM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AMP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7275" cy="3933825"/>
                    </a:xfrm>
                    <a:prstGeom prst="rect">
                      <a:avLst/>
                    </a:prstGeom>
                    <a:noFill/>
                    <a:ln>
                      <a:noFill/>
                    </a:ln>
                  </pic:spPr>
                </pic:pic>
              </a:graphicData>
            </a:graphic>
          </wp:inline>
        </w:drawing>
      </w:r>
    </w:p>
    <w:p w:rsidR="003618DB" w:rsidRPr="003618DB" w:rsidRDefault="003618DB" w:rsidP="003618DB">
      <w:pPr>
        <w:spacing w:before="100" w:beforeAutospacing="1" w:after="100" w:afterAutospacing="1"/>
        <w:rPr>
          <w:rFonts w:ascii="Times New Roman" w:eastAsia="Times New Roman" w:hAnsi="Times New Roman" w:cs="Times New Roman"/>
          <w:sz w:val="24"/>
          <w:szCs w:val="24"/>
          <w:lang w:eastAsia="de-DE"/>
        </w:rPr>
      </w:pPr>
      <w:r w:rsidRPr="003618DB">
        <w:rPr>
          <w:rFonts w:ascii="Times New Roman" w:eastAsia="Times New Roman" w:hAnsi="Times New Roman" w:cs="Times New Roman"/>
          <w:sz w:val="24"/>
          <w:szCs w:val="24"/>
          <w:lang w:eastAsia="de-DE"/>
        </w:rPr>
        <w:t>Im Rest dieser Lektion, werden wir uns genauer anschauen, wie man sich mit einer Datenbank auf dem Datenbankserver verbinden, bevor wir uns in den folgenden Lektionen mit dem Erstellen von Datenbanken und dem aktualisieren von Daten befassen.</w:t>
      </w:r>
    </w:p>
    <w:p w:rsidR="003618DB" w:rsidRPr="003618DB" w:rsidRDefault="003618DB" w:rsidP="003618DB">
      <w:pPr>
        <w:spacing w:before="100" w:beforeAutospacing="1" w:after="100" w:afterAutospacing="1"/>
        <w:outlineLvl w:val="1"/>
        <w:rPr>
          <w:rFonts w:ascii="Times New Roman" w:eastAsia="Times New Roman" w:hAnsi="Times New Roman" w:cs="Times New Roman"/>
          <w:b/>
          <w:bCs/>
          <w:sz w:val="36"/>
          <w:szCs w:val="36"/>
          <w:lang w:eastAsia="de-DE"/>
        </w:rPr>
      </w:pPr>
      <w:r w:rsidRPr="003618DB">
        <w:rPr>
          <w:rFonts w:ascii="Times New Roman" w:eastAsia="Times New Roman" w:hAnsi="Times New Roman" w:cs="Times New Roman"/>
          <w:b/>
          <w:bCs/>
          <w:sz w:val="36"/>
          <w:szCs w:val="36"/>
          <w:lang w:eastAsia="de-DE"/>
        </w:rPr>
        <w:t>Verbindung zu einem Datenbankserver</w:t>
      </w:r>
    </w:p>
    <w:p w:rsidR="003618DB" w:rsidRPr="003618DB" w:rsidRDefault="003618DB" w:rsidP="003618DB">
      <w:pPr>
        <w:spacing w:before="100" w:beforeAutospacing="1" w:after="100" w:afterAutospacing="1"/>
        <w:rPr>
          <w:rFonts w:ascii="Times New Roman" w:eastAsia="Times New Roman" w:hAnsi="Times New Roman" w:cs="Times New Roman"/>
          <w:sz w:val="24"/>
          <w:szCs w:val="24"/>
          <w:lang w:eastAsia="de-DE"/>
        </w:rPr>
      </w:pPr>
      <w:r w:rsidRPr="003618DB">
        <w:rPr>
          <w:rFonts w:ascii="Times New Roman" w:eastAsia="Times New Roman" w:hAnsi="Times New Roman" w:cs="Times New Roman"/>
          <w:sz w:val="24"/>
          <w:szCs w:val="24"/>
          <w:lang w:eastAsia="de-DE"/>
        </w:rPr>
        <w:t xml:space="preserve">Zu allererst brauchen Sie einen Zugang zu dem Server, auf dem sich Ihre MySQL-Datenbank befindet. Dies wird mit der Function </w:t>
      </w:r>
      <w:hyperlink r:id="rId10" w:history="1">
        <w:r w:rsidRPr="003618DB">
          <w:rPr>
            <w:rFonts w:ascii="Times New Roman" w:eastAsia="Times New Roman" w:hAnsi="Times New Roman" w:cs="Times New Roman"/>
            <w:noProof/>
            <w:color w:val="0000FF"/>
            <w:sz w:val="24"/>
            <w:szCs w:val="24"/>
            <w:lang w:eastAsia="de-DE"/>
          </w:rPr>
          <w:drawing>
            <wp:inline distT="0" distB="0" distL="0" distR="0" wp14:anchorId="4669260B" wp14:editId="4AE556D3">
              <wp:extent cx="171450" cy="114300"/>
              <wp:effectExtent l="0" t="0" r="0" b="0"/>
              <wp:docPr id="3" name="Bild 3" descr="Dokumentati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kumentatio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3618DB">
          <w:rPr>
            <w:rFonts w:ascii="Times New Roman" w:eastAsia="Times New Roman" w:hAnsi="Times New Roman" w:cs="Times New Roman"/>
            <w:color w:val="0000FF"/>
            <w:sz w:val="24"/>
            <w:szCs w:val="24"/>
            <w:u w:val="single"/>
            <w:lang w:eastAsia="de-DE"/>
          </w:rPr>
          <w:t>mysql_connect</w:t>
        </w:r>
      </w:hyperlink>
      <w:r w:rsidRPr="003618DB">
        <w:rPr>
          <w:rFonts w:ascii="Times New Roman" w:eastAsia="Times New Roman" w:hAnsi="Times New Roman" w:cs="Times New Roman"/>
          <w:sz w:val="24"/>
          <w:szCs w:val="24"/>
          <w:lang w:eastAsia="de-DE"/>
        </w:rPr>
        <w:t xml:space="preserve"> mit der folgenden Syntax bewerkstelligt:</w:t>
      </w:r>
    </w:p>
    <w:p w:rsidR="003618DB" w:rsidRPr="003618DB" w:rsidRDefault="003618DB" w:rsidP="00361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618DB">
        <w:rPr>
          <w:rFonts w:ascii="Courier New" w:eastAsia="Times New Roman" w:hAnsi="Courier New" w:cs="Courier New"/>
          <w:sz w:val="20"/>
          <w:szCs w:val="20"/>
          <w:lang w:eastAsia="de-DE"/>
        </w:rPr>
        <w:tab/>
        <w:t>mysql_connect</w:t>
      </w:r>
      <w:r w:rsidRPr="003618DB">
        <w:rPr>
          <w:rFonts w:ascii="Courier New" w:eastAsia="Times New Roman" w:hAnsi="Courier New" w:cs="Courier New"/>
          <w:i/>
          <w:iCs/>
          <w:sz w:val="20"/>
          <w:szCs w:val="20"/>
          <w:lang w:eastAsia="de-DE"/>
        </w:rPr>
        <w:t>(Server, Benutzername, Passwort)</w:t>
      </w:r>
      <w:r w:rsidRPr="003618DB">
        <w:rPr>
          <w:rFonts w:ascii="Courier New" w:eastAsia="Times New Roman" w:hAnsi="Courier New" w:cs="Courier New"/>
          <w:sz w:val="20"/>
          <w:szCs w:val="20"/>
          <w:lang w:eastAsia="de-DE"/>
        </w:rPr>
        <w:t xml:space="preserve"> </w:t>
      </w:r>
    </w:p>
    <w:p w:rsidR="003618DB" w:rsidRPr="003618DB" w:rsidRDefault="003618DB" w:rsidP="00361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618DB">
        <w:rPr>
          <w:rFonts w:ascii="Courier New" w:eastAsia="Times New Roman" w:hAnsi="Courier New" w:cs="Courier New"/>
          <w:sz w:val="20"/>
          <w:szCs w:val="20"/>
          <w:lang w:eastAsia="de-DE"/>
        </w:rPr>
        <w:tab/>
      </w:r>
    </w:p>
    <w:p w:rsidR="003618DB" w:rsidRPr="003618DB" w:rsidRDefault="003618DB" w:rsidP="003618DB">
      <w:pPr>
        <w:spacing w:before="100" w:beforeAutospacing="1" w:after="100" w:afterAutospacing="1"/>
        <w:rPr>
          <w:rFonts w:ascii="Times New Roman" w:eastAsia="Times New Roman" w:hAnsi="Times New Roman" w:cs="Times New Roman"/>
          <w:sz w:val="24"/>
          <w:szCs w:val="24"/>
          <w:lang w:eastAsia="de-DE"/>
        </w:rPr>
      </w:pPr>
      <w:r w:rsidRPr="003618DB">
        <w:rPr>
          <w:rFonts w:ascii="Times New Roman" w:eastAsia="Times New Roman" w:hAnsi="Times New Roman" w:cs="Times New Roman"/>
          <w:sz w:val="24"/>
          <w:szCs w:val="24"/>
          <w:lang w:eastAsia="de-DE"/>
        </w:rPr>
        <w:t xml:space="preserve">Ziemlich überschaubar: Zuerst die Ortsangabe der Datenbank (die Adresse des </w:t>
      </w:r>
      <w:r w:rsidRPr="003618DB">
        <w:rPr>
          <w:rFonts w:ascii="Times New Roman" w:eastAsia="Times New Roman" w:hAnsi="Times New Roman" w:cs="Times New Roman"/>
          <w:i/>
          <w:iCs/>
          <w:sz w:val="24"/>
          <w:szCs w:val="24"/>
          <w:lang w:eastAsia="de-DE"/>
        </w:rPr>
        <w:t>Server</w:t>
      </w:r>
      <w:r w:rsidRPr="003618DB">
        <w:rPr>
          <w:rFonts w:ascii="Times New Roman" w:eastAsia="Times New Roman" w:hAnsi="Times New Roman" w:cs="Times New Roman"/>
          <w:sz w:val="24"/>
          <w:szCs w:val="24"/>
          <w:lang w:eastAsia="de-DE"/>
        </w:rPr>
        <w:t xml:space="preserve">s), dann der </w:t>
      </w:r>
      <w:r w:rsidRPr="003618DB">
        <w:rPr>
          <w:rFonts w:ascii="Times New Roman" w:eastAsia="Times New Roman" w:hAnsi="Times New Roman" w:cs="Times New Roman"/>
          <w:i/>
          <w:iCs/>
          <w:sz w:val="24"/>
          <w:szCs w:val="24"/>
          <w:lang w:eastAsia="de-DE"/>
        </w:rPr>
        <w:t>Benutzername</w:t>
      </w:r>
      <w:r w:rsidRPr="003618DB">
        <w:rPr>
          <w:rFonts w:ascii="Times New Roman" w:eastAsia="Times New Roman" w:hAnsi="Times New Roman" w:cs="Times New Roman"/>
          <w:sz w:val="24"/>
          <w:szCs w:val="24"/>
          <w:lang w:eastAsia="de-DE"/>
        </w:rPr>
        <w:t xml:space="preserve"> und zuletzt das </w:t>
      </w:r>
      <w:r w:rsidRPr="003618DB">
        <w:rPr>
          <w:rFonts w:ascii="Times New Roman" w:eastAsia="Times New Roman" w:hAnsi="Times New Roman" w:cs="Times New Roman"/>
          <w:i/>
          <w:iCs/>
          <w:sz w:val="24"/>
          <w:szCs w:val="24"/>
          <w:lang w:eastAsia="de-DE"/>
        </w:rPr>
        <w:t>Passwort</w:t>
      </w:r>
      <w:r w:rsidRPr="003618DB">
        <w:rPr>
          <w:rFonts w:ascii="Times New Roman" w:eastAsia="Times New Roman" w:hAnsi="Times New Roman" w:cs="Times New Roman"/>
          <w:sz w:val="24"/>
          <w:szCs w:val="24"/>
          <w:lang w:eastAsia="de-DE"/>
        </w:rPr>
        <w:t>.</w:t>
      </w:r>
    </w:p>
    <w:p w:rsidR="003618DB" w:rsidRPr="003618DB" w:rsidRDefault="003618DB" w:rsidP="003618DB">
      <w:pPr>
        <w:spacing w:before="100" w:beforeAutospacing="1" w:after="100" w:afterAutospacing="1"/>
        <w:rPr>
          <w:rFonts w:ascii="Times New Roman" w:eastAsia="Times New Roman" w:hAnsi="Times New Roman" w:cs="Times New Roman"/>
          <w:sz w:val="24"/>
          <w:szCs w:val="24"/>
          <w:lang w:eastAsia="de-DE"/>
        </w:rPr>
      </w:pPr>
      <w:r w:rsidRPr="003618DB">
        <w:rPr>
          <w:rFonts w:ascii="Times New Roman" w:eastAsia="Times New Roman" w:hAnsi="Times New Roman" w:cs="Times New Roman"/>
          <w:sz w:val="24"/>
          <w:szCs w:val="24"/>
          <w:lang w:eastAsia="de-DE"/>
        </w:rPr>
        <w:t>Wenn Sie Ihre eigene Webseite haben, sollten Sie sich auf den Supportseiten Ihres Hosters über die Adresse des MySQL-Servers informieren. Oftmals sind Benutzername und Passwort die gleichen, wie für den FTP-Zugang. Falls nicht, fragen Sie bitte bei Ihrem Anbieter nach.</w:t>
      </w:r>
    </w:p>
    <w:p w:rsidR="003618DB" w:rsidRPr="003618DB" w:rsidRDefault="003618DB" w:rsidP="003618DB">
      <w:pPr>
        <w:spacing w:before="100" w:beforeAutospacing="1" w:after="100" w:afterAutospacing="1"/>
        <w:rPr>
          <w:rFonts w:ascii="Times New Roman" w:eastAsia="Times New Roman" w:hAnsi="Times New Roman" w:cs="Times New Roman"/>
          <w:sz w:val="24"/>
          <w:szCs w:val="24"/>
          <w:lang w:eastAsia="de-DE"/>
        </w:rPr>
      </w:pPr>
      <w:r w:rsidRPr="003618DB">
        <w:rPr>
          <w:rFonts w:ascii="Times New Roman" w:eastAsia="Times New Roman" w:hAnsi="Times New Roman" w:cs="Times New Roman"/>
          <w:sz w:val="24"/>
          <w:szCs w:val="24"/>
          <w:lang w:eastAsia="de-DE"/>
        </w:rPr>
        <w:t>Beispiel für eine MySQL-Verbindung auf einer gehosteten Webseite:</w:t>
      </w:r>
    </w:p>
    <w:p w:rsidR="003618DB" w:rsidRPr="003618DB" w:rsidRDefault="003618DB" w:rsidP="00361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618DB">
        <w:rPr>
          <w:rFonts w:ascii="Courier New" w:eastAsia="Times New Roman" w:hAnsi="Courier New" w:cs="Courier New"/>
          <w:sz w:val="20"/>
          <w:szCs w:val="20"/>
          <w:lang w:eastAsia="de-DE"/>
        </w:rPr>
        <w:tab/>
        <w:t xml:space="preserve">mysql_connect("mysql.meinserver.de", "benutzer001", "m31np455w0rt") or die(mysql_error()); </w:t>
      </w:r>
    </w:p>
    <w:p w:rsidR="003618DB" w:rsidRPr="003618DB" w:rsidRDefault="003618DB" w:rsidP="00361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618DB">
        <w:rPr>
          <w:rFonts w:ascii="Courier New" w:eastAsia="Times New Roman" w:hAnsi="Courier New" w:cs="Courier New"/>
          <w:sz w:val="20"/>
          <w:szCs w:val="20"/>
          <w:lang w:eastAsia="de-DE"/>
        </w:rPr>
        <w:tab/>
      </w:r>
    </w:p>
    <w:p w:rsidR="003618DB" w:rsidRPr="003618DB" w:rsidRDefault="003618DB" w:rsidP="003618DB">
      <w:pPr>
        <w:spacing w:before="100" w:beforeAutospacing="1" w:after="100" w:afterAutospacing="1"/>
        <w:rPr>
          <w:rFonts w:ascii="Times New Roman" w:eastAsia="Times New Roman" w:hAnsi="Times New Roman" w:cs="Times New Roman"/>
          <w:sz w:val="24"/>
          <w:szCs w:val="24"/>
          <w:lang w:eastAsia="de-DE"/>
        </w:rPr>
      </w:pPr>
      <w:r w:rsidRPr="003618DB">
        <w:rPr>
          <w:rFonts w:ascii="Times New Roman" w:eastAsia="Times New Roman" w:hAnsi="Times New Roman" w:cs="Times New Roman"/>
          <w:sz w:val="24"/>
          <w:szCs w:val="24"/>
          <w:lang w:eastAsia="de-DE"/>
        </w:rPr>
        <w:t>Beispiel für eine MySQL-Verbindung mit XAMPP (Standardeinstellung):</w:t>
      </w:r>
    </w:p>
    <w:p w:rsidR="003618DB" w:rsidRPr="003618DB" w:rsidRDefault="003618DB" w:rsidP="00361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618DB">
        <w:rPr>
          <w:rFonts w:ascii="Courier New" w:eastAsia="Times New Roman" w:hAnsi="Courier New" w:cs="Courier New"/>
          <w:sz w:val="20"/>
          <w:szCs w:val="20"/>
          <w:lang w:eastAsia="de-DE"/>
        </w:rPr>
        <w:lastRenderedPageBreak/>
        <w:tab/>
        <w:t>mysql_connect("localhost", "root", "") or die (mysql_error());</w:t>
      </w:r>
    </w:p>
    <w:p w:rsidR="003618DB" w:rsidRPr="003618DB" w:rsidRDefault="003618DB" w:rsidP="00361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618DB">
        <w:rPr>
          <w:rFonts w:ascii="Courier New" w:eastAsia="Times New Roman" w:hAnsi="Courier New" w:cs="Courier New"/>
          <w:sz w:val="20"/>
          <w:szCs w:val="20"/>
          <w:lang w:eastAsia="de-DE"/>
        </w:rPr>
        <w:tab/>
      </w:r>
    </w:p>
    <w:p w:rsidR="003618DB" w:rsidRPr="003618DB" w:rsidRDefault="003618DB" w:rsidP="003618DB">
      <w:pPr>
        <w:spacing w:before="100" w:beforeAutospacing="1" w:after="100" w:afterAutospacing="1"/>
        <w:rPr>
          <w:rFonts w:ascii="Times New Roman" w:eastAsia="Times New Roman" w:hAnsi="Times New Roman" w:cs="Times New Roman"/>
          <w:sz w:val="24"/>
          <w:szCs w:val="24"/>
          <w:lang w:eastAsia="de-DE"/>
        </w:rPr>
      </w:pPr>
      <w:r w:rsidRPr="003618DB">
        <w:rPr>
          <w:rFonts w:ascii="Times New Roman" w:eastAsia="Times New Roman" w:hAnsi="Times New Roman" w:cs="Times New Roman"/>
          <w:sz w:val="24"/>
          <w:szCs w:val="24"/>
          <w:lang w:eastAsia="de-DE"/>
        </w:rPr>
        <w:t xml:space="preserve">Den Beispielen wurde der folgende Code hinzugefügt: </w:t>
      </w:r>
      <w:r w:rsidRPr="003618DB">
        <w:rPr>
          <w:rFonts w:ascii="Courier New" w:eastAsia="Times New Roman" w:hAnsi="Courier New" w:cs="Courier New"/>
          <w:sz w:val="20"/>
          <w:szCs w:val="20"/>
          <w:lang w:eastAsia="de-DE"/>
        </w:rPr>
        <w:t>or die(mysql_error())</w:t>
      </w:r>
      <w:r w:rsidRPr="003618DB">
        <w:rPr>
          <w:rFonts w:ascii="Times New Roman" w:eastAsia="Times New Roman" w:hAnsi="Times New Roman" w:cs="Times New Roman"/>
          <w:sz w:val="24"/>
          <w:szCs w:val="24"/>
          <w:lang w:eastAsia="de-DE"/>
        </w:rPr>
        <w:t>. Dieser bricht, einfach gesagt, das Skript ab und gibt einen Fehler aus, wenn die Verbindung zum Server fehlschlägt.</w:t>
      </w:r>
    </w:p>
    <w:p w:rsidR="003618DB" w:rsidRPr="003618DB" w:rsidRDefault="003618DB" w:rsidP="003618DB">
      <w:pPr>
        <w:spacing w:before="100" w:beforeAutospacing="1" w:after="100" w:afterAutospacing="1"/>
        <w:rPr>
          <w:rFonts w:ascii="Times New Roman" w:eastAsia="Times New Roman" w:hAnsi="Times New Roman" w:cs="Times New Roman"/>
          <w:sz w:val="24"/>
          <w:szCs w:val="24"/>
          <w:lang w:eastAsia="de-DE"/>
        </w:rPr>
      </w:pPr>
      <w:r w:rsidRPr="003618DB">
        <w:rPr>
          <w:rFonts w:ascii="Times New Roman" w:eastAsia="Times New Roman" w:hAnsi="Times New Roman" w:cs="Times New Roman"/>
          <w:sz w:val="24"/>
          <w:szCs w:val="24"/>
          <w:lang w:eastAsia="de-DE"/>
        </w:rPr>
        <w:t>Jetzt haben wir eine Verbindung zu einem MySQL-Server hergestellt und können jetzt beginnen, Datenbanken zu erstellen und Daten abfragen oder einfügen. Genau das werden wir in der nächsten Lektion machen.</w:t>
      </w:r>
    </w:p>
    <w:p w:rsidR="003618DB" w:rsidRPr="003618DB" w:rsidRDefault="003618DB" w:rsidP="003618DB">
      <w:pPr>
        <w:spacing w:before="100" w:beforeAutospacing="1" w:after="100" w:afterAutospacing="1"/>
        <w:rPr>
          <w:rFonts w:ascii="Times New Roman" w:eastAsia="Times New Roman" w:hAnsi="Times New Roman" w:cs="Times New Roman"/>
          <w:sz w:val="24"/>
          <w:szCs w:val="24"/>
          <w:lang w:eastAsia="de-DE"/>
        </w:rPr>
      </w:pPr>
      <w:r w:rsidRPr="003618DB">
        <w:rPr>
          <w:rFonts w:ascii="Times New Roman" w:eastAsia="Times New Roman" w:hAnsi="Times New Roman" w:cs="Times New Roman"/>
          <w:sz w:val="24"/>
          <w:szCs w:val="24"/>
          <w:lang w:eastAsia="de-DE"/>
        </w:rPr>
        <w:t xml:space="preserve">Übrigens, bitte merken Sie sich, dass es (zwar nicht zwingend notwendig, aber dennoch) sinnvoll ist, die Verbindung zur Datenbank, bzw. zum Datenbankserver, zu trennen, wenn Sie Ihre Daten abgefragt oder aktualisiert haben. Dies macht man mit der Function </w:t>
      </w:r>
      <w:hyperlink r:id="rId12" w:history="1">
        <w:r w:rsidRPr="003618DB">
          <w:rPr>
            <w:rFonts w:ascii="Times New Roman" w:eastAsia="Times New Roman" w:hAnsi="Times New Roman" w:cs="Times New Roman"/>
            <w:noProof/>
            <w:color w:val="0000FF"/>
            <w:sz w:val="24"/>
            <w:szCs w:val="24"/>
            <w:lang w:eastAsia="de-DE"/>
          </w:rPr>
          <w:drawing>
            <wp:inline distT="0" distB="0" distL="0" distR="0" wp14:anchorId="5FB99BE1" wp14:editId="6E9DEA4C">
              <wp:extent cx="171450" cy="114300"/>
              <wp:effectExtent l="0" t="0" r="0" b="0"/>
              <wp:docPr id="4" name="Bild 4" descr="Dokumentati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kumentation">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3618DB">
          <w:rPr>
            <w:rFonts w:ascii="Times New Roman" w:eastAsia="Times New Roman" w:hAnsi="Times New Roman" w:cs="Times New Roman"/>
            <w:color w:val="0000FF"/>
            <w:sz w:val="24"/>
            <w:szCs w:val="24"/>
            <w:u w:val="single"/>
            <w:lang w:eastAsia="de-DE"/>
          </w:rPr>
          <w:t>mysql_close</w:t>
        </w:r>
      </w:hyperlink>
      <w:r w:rsidRPr="003618DB">
        <w:rPr>
          <w:rFonts w:ascii="Times New Roman" w:eastAsia="Times New Roman" w:hAnsi="Times New Roman" w:cs="Times New Roman"/>
          <w:sz w:val="24"/>
          <w:szCs w:val="24"/>
          <w:lang w:eastAsia="de-DE"/>
        </w:rPr>
        <w:t>.</w:t>
      </w:r>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4327D"/>
    <w:multiLevelType w:val="multilevel"/>
    <w:tmpl w:val="249C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250"/>
    <w:rsid w:val="002A48CF"/>
    <w:rsid w:val="003618DB"/>
    <w:rsid w:val="006C5250"/>
    <w:rsid w:val="00DE1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3618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18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3618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18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600806">
      <w:bodyDiv w:val="1"/>
      <w:marLeft w:val="0"/>
      <w:marRight w:val="0"/>
      <w:marTop w:val="0"/>
      <w:marBottom w:val="0"/>
      <w:divBdr>
        <w:top w:val="none" w:sz="0" w:space="0" w:color="auto"/>
        <w:left w:val="none" w:sz="0" w:space="0" w:color="auto"/>
        <w:bottom w:val="none" w:sz="0" w:space="0" w:color="auto"/>
        <w:right w:val="none" w:sz="0" w:space="0" w:color="auto"/>
      </w:divBdr>
      <w:divsChild>
        <w:div w:id="243416573">
          <w:marLeft w:val="0"/>
          <w:marRight w:val="0"/>
          <w:marTop w:val="0"/>
          <w:marBottom w:val="0"/>
          <w:divBdr>
            <w:top w:val="none" w:sz="0" w:space="0" w:color="auto"/>
            <w:left w:val="none" w:sz="0" w:space="0" w:color="auto"/>
            <w:bottom w:val="none" w:sz="0" w:space="0" w:color="auto"/>
            <w:right w:val="none" w:sz="0" w:space="0" w:color="auto"/>
          </w:divBdr>
          <w:divsChild>
            <w:div w:id="399904813">
              <w:marLeft w:val="0"/>
              <w:marRight w:val="0"/>
              <w:marTop w:val="0"/>
              <w:marBottom w:val="0"/>
              <w:divBdr>
                <w:top w:val="none" w:sz="0" w:space="0" w:color="auto"/>
                <w:left w:val="none" w:sz="0" w:space="0" w:color="auto"/>
                <w:bottom w:val="none" w:sz="0" w:space="0" w:color="auto"/>
                <w:right w:val="none" w:sz="0" w:space="0" w:color="auto"/>
              </w:divBdr>
              <w:divsChild>
                <w:div w:id="1122460953">
                  <w:marLeft w:val="0"/>
                  <w:marRight w:val="0"/>
                  <w:marTop w:val="0"/>
                  <w:marBottom w:val="0"/>
                  <w:divBdr>
                    <w:top w:val="none" w:sz="0" w:space="0" w:color="auto"/>
                    <w:left w:val="none" w:sz="0" w:space="0" w:color="auto"/>
                    <w:bottom w:val="none" w:sz="0" w:space="0" w:color="auto"/>
                    <w:right w:val="none" w:sz="0" w:space="0" w:color="auto"/>
                  </w:divBdr>
                  <w:divsChild>
                    <w:div w:id="1329282584">
                      <w:marLeft w:val="0"/>
                      <w:marRight w:val="0"/>
                      <w:marTop w:val="0"/>
                      <w:marBottom w:val="0"/>
                      <w:divBdr>
                        <w:top w:val="none" w:sz="0" w:space="0" w:color="auto"/>
                        <w:left w:val="none" w:sz="0" w:space="0" w:color="auto"/>
                        <w:bottom w:val="none" w:sz="0" w:space="0" w:color="auto"/>
                        <w:right w:val="none" w:sz="0" w:space="0" w:color="auto"/>
                      </w:divBdr>
                    </w:div>
                    <w:div w:id="646587377">
                      <w:marLeft w:val="0"/>
                      <w:marRight w:val="0"/>
                      <w:marTop w:val="0"/>
                      <w:marBottom w:val="0"/>
                      <w:divBdr>
                        <w:top w:val="none" w:sz="0" w:space="0" w:color="auto"/>
                        <w:left w:val="none" w:sz="0" w:space="0" w:color="auto"/>
                        <w:bottom w:val="none" w:sz="0" w:space="0" w:color="auto"/>
                        <w:right w:val="none" w:sz="0" w:space="0" w:color="auto"/>
                      </w:divBdr>
                    </w:div>
                    <w:div w:id="17846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html.net/tutorials/php/lesson2.ph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ysql.com/downloads/mysql/" TargetMode="External"/><Relationship Id="rId12" Type="http://schemas.openxmlformats.org/officeDocument/2006/relationships/hyperlink" Target="http://php.net/manual/en/function.mysql-close.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php.net/manual/en/function.mysql-connect.ph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511</Words>
  <Characters>3226</Characters>
  <Application>Microsoft Office Word</Application>
  <DocSecurity>0</DocSecurity>
  <Lines>26</Lines>
  <Paragraphs>7</Paragraphs>
  <ScaleCrop>false</ScaleCrop>
  <Company>Privat</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2</cp:revision>
  <dcterms:created xsi:type="dcterms:W3CDTF">2013-01-12T14:20:00Z</dcterms:created>
  <dcterms:modified xsi:type="dcterms:W3CDTF">2013-01-12T14:20:00Z</dcterms:modified>
</cp:coreProperties>
</file>